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F9" w:rsidRPr="00142826" w:rsidRDefault="00A84BF9" w:rsidP="00A84B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 46</w:t>
      </w:r>
    </w:p>
    <w:p w:rsidR="00A84BF9" w:rsidRPr="00A763C9" w:rsidRDefault="00A84BF9" w:rsidP="00A84B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заседания Совета СПб РОО «Вологодское Землячество»</w:t>
      </w:r>
    </w:p>
    <w:p w:rsidR="00A84BF9" w:rsidRPr="008154E5" w:rsidRDefault="00A84BF9" w:rsidP="00A84BF9">
      <w:pPr>
        <w:ind w:firstLine="709"/>
        <w:jc w:val="both"/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>
        <w:rPr>
          <w:sz w:val="24"/>
          <w:szCs w:val="24"/>
        </w:rPr>
        <w:t>кт-Петербург,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  <w:r w:rsidRPr="008154E5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2023</w:t>
      </w:r>
      <w:r w:rsidRPr="008154E5">
        <w:rPr>
          <w:sz w:val="24"/>
          <w:szCs w:val="24"/>
        </w:rPr>
        <w:t xml:space="preserve"> г.</w:t>
      </w:r>
    </w:p>
    <w:p w:rsidR="00A84BF9" w:rsidRPr="008154E5" w:rsidRDefault="00A84BF9" w:rsidP="00A8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Pr="008154E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Тверская</w:t>
      </w:r>
      <w:proofErr w:type="gramEnd"/>
      <w:r>
        <w:rPr>
          <w:sz w:val="24"/>
          <w:szCs w:val="24"/>
        </w:rPr>
        <w:t>, д. 15</w:t>
      </w:r>
      <w:r w:rsidRPr="008154E5">
        <w:rPr>
          <w:sz w:val="24"/>
          <w:szCs w:val="24"/>
        </w:rPr>
        <w:tab/>
      </w:r>
      <w:r w:rsidRPr="008154E5">
        <w:rPr>
          <w:sz w:val="24"/>
          <w:szCs w:val="24"/>
        </w:rPr>
        <w:tab/>
      </w:r>
      <w:r w:rsidRPr="008154E5">
        <w:rPr>
          <w:sz w:val="24"/>
          <w:szCs w:val="24"/>
        </w:rPr>
        <w:tab/>
      </w:r>
      <w:r w:rsidRPr="008154E5">
        <w:rPr>
          <w:sz w:val="24"/>
          <w:szCs w:val="24"/>
        </w:rPr>
        <w:tab/>
      </w:r>
      <w:r w:rsidRPr="008154E5">
        <w:rPr>
          <w:sz w:val="24"/>
          <w:szCs w:val="24"/>
        </w:rPr>
        <w:tab/>
      </w:r>
      <w:r w:rsidRPr="008154E5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Pr="00694C5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154E5">
        <w:rPr>
          <w:sz w:val="24"/>
          <w:szCs w:val="24"/>
        </w:rPr>
        <w:t>0 час.</w:t>
      </w:r>
    </w:p>
    <w:p w:rsidR="00A84BF9" w:rsidRPr="008154E5" w:rsidRDefault="00A84BF9" w:rsidP="00A84BF9">
      <w:pPr>
        <w:rPr>
          <w:sz w:val="24"/>
          <w:szCs w:val="24"/>
        </w:rPr>
      </w:pP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>Присутствовали: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 А.А.,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Буйдов</w:t>
      </w:r>
      <w:proofErr w:type="spellEnd"/>
      <w:r>
        <w:rPr>
          <w:sz w:val="24"/>
          <w:szCs w:val="24"/>
        </w:rPr>
        <w:t xml:space="preserve"> Г.К.,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Виноградов В.Ф.,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Голиков С.В.,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Данилова Т.В., 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Иевлев. Н.В.,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Перевалов В.М.,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Полянский В.А.,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Федотовский</w:t>
      </w:r>
      <w:proofErr w:type="spellEnd"/>
      <w:r>
        <w:rPr>
          <w:sz w:val="24"/>
          <w:szCs w:val="24"/>
        </w:rPr>
        <w:t xml:space="preserve"> Ю.А.,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Яблоков Э.В.,</w:t>
      </w:r>
    </w:p>
    <w:p w:rsidR="00A84BF9" w:rsidRDefault="00A84BF9" w:rsidP="00A84BF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Некипелова О.А.</w:t>
      </w:r>
    </w:p>
    <w:p w:rsidR="00A222BB" w:rsidRDefault="00A222BB" w:rsidP="00524839">
      <w:pPr>
        <w:ind w:firstLine="709"/>
        <w:rPr>
          <w:sz w:val="24"/>
          <w:szCs w:val="24"/>
        </w:rPr>
      </w:pPr>
    </w:p>
    <w:p w:rsidR="00286E42" w:rsidRPr="00A84BF9" w:rsidRDefault="00286E42" w:rsidP="00524839">
      <w:pPr>
        <w:ind w:firstLine="709"/>
        <w:rPr>
          <w:b/>
          <w:sz w:val="24"/>
          <w:szCs w:val="28"/>
        </w:rPr>
      </w:pPr>
      <w:r w:rsidRPr="00A84BF9">
        <w:rPr>
          <w:b/>
          <w:sz w:val="24"/>
          <w:szCs w:val="28"/>
        </w:rPr>
        <w:t>Повестка дня:</w:t>
      </w:r>
    </w:p>
    <w:p w:rsidR="00A84BF9" w:rsidRPr="00A84BF9" w:rsidRDefault="00A84BF9" w:rsidP="00A84BF9">
      <w:pPr>
        <w:pStyle w:val="a3"/>
        <w:numPr>
          <w:ilvl w:val="0"/>
          <w:numId w:val="20"/>
        </w:numPr>
        <w:jc w:val="both"/>
        <w:rPr>
          <w:rFonts w:cs="Times New Roman"/>
          <w:sz w:val="24"/>
          <w:szCs w:val="28"/>
        </w:rPr>
      </w:pPr>
      <w:r w:rsidRPr="00A84BF9">
        <w:rPr>
          <w:rFonts w:cs="Times New Roman"/>
          <w:sz w:val="24"/>
          <w:szCs w:val="28"/>
        </w:rPr>
        <w:t>Утверждение плана мероприятий на IV квартал 2023 года.</w:t>
      </w: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</w:rPr>
        <w:t xml:space="preserve">30 октября планируется проведение </w:t>
      </w:r>
      <w:r w:rsidRPr="00A84BF9">
        <w:rPr>
          <w:rFonts w:cs="Times New Roman"/>
          <w:sz w:val="24"/>
          <w:szCs w:val="28"/>
          <w:shd w:val="clear" w:color="auto" w:fill="FFFFFF"/>
        </w:rPr>
        <w:t xml:space="preserve">траурно-торжественного мероприятия на </w:t>
      </w:r>
      <w:proofErr w:type="spellStart"/>
      <w:r w:rsidRPr="00A84BF9">
        <w:rPr>
          <w:rFonts w:cs="Times New Roman"/>
          <w:sz w:val="24"/>
          <w:szCs w:val="28"/>
          <w:shd w:val="clear" w:color="auto" w:fill="FFFFFF"/>
        </w:rPr>
        <w:t>Левашовском</w:t>
      </w:r>
      <w:proofErr w:type="spellEnd"/>
      <w:r w:rsidRPr="00A84BF9">
        <w:rPr>
          <w:rFonts w:cs="Times New Roman"/>
          <w:sz w:val="24"/>
          <w:szCs w:val="28"/>
          <w:shd w:val="clear" w:color="auto" w:fill="FFFFFF"/>
        </w:rPr>
        <w:t xml:space="preserve"> мемориальном кладбище.</w:t>
      </w: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</w:rPr>
      </w:pPr>
      <w:r w:rsidRPr="00A84BF9">
        <w:rPr>
          <w:rFonts w:cs="Times New Roman"/>
          <w:sz w:val="24"/>
          <w:szCs w:val="28"/>
        </w:rPr>
        <w:t xml:space="preserve">23 ноября в Михайловской военной артиллерийской академии планируется проведение ежегодного межрегионального волейбольного турнира «Памяти отважных </w:t>
      </w:r>
      <w:proofErr w:type="gramStart"/>
      <w:r w:rsidRPr="00A84BF9">
        <w:rPr>
          <w:rFonts w:cs="Times New Roman"/>
          <w:sz w:val="24"/>
          <w:szCs w:val="28"/>
        </w:rPr>
        <w:t>артиллеристов имени Героя советского союза Кривошапкина Ар</w:t>
      </w:r>
      <w:r>
        <w:rPr>
          <w:rFonts w:cs="Times New Roman"/>
          <w:sz w:val="24"/>
          <w:szCs w:val="28"/>
        </w:rPr>
        <w:t>кадия Алексеевича</w:t>
      </w:r>
      <w:proofErr w:type="gramEnd"/>
      <w:r>
        <w:rPr>
          <w:rFonts w:cs="Times New Roman"/>
          <w:sz w:val="24"/>
          <w:szCs w:val="28"/>
        </w:rPr>
        <w:t>».</w:t>
      </w:r>
    </w:p>
    <w:p w:rsidR="00A84BF9" w:rsidRPr="00A84BF9" w:rsidRDefault="00A84BF9" w:rsidP="00A84BF9">
      <w:pPr>
        <w:pStyle w:val="a3"/>
        <w:ind w:left="1440"/>
        <w:jc w:val="both"/>
        <w:rPr>
          <w:rFonts w:cs="Times New Roman"/>
          <w:sz w:val="24"/>
          <w:szCs w:val="28"/>
        </w:rPr>
      </w:pPr>
    </w:p>
    <w:p w:rsidR="00A84BF9" w:rsidRPr="00A84BF9" w:rsidRDefault="00A84BF9" w:rsidP="00A84BF9">
      <w:pPr>
        <w:pStyle w:val="a3"/>
        <w:ind w:left="1440"/>
        <w:jc w:val="center"/>
        <w:rPr>
          <w:rFonts w:cs="Times New Roman"/>
          <w:b/>
          <w:sz w:val="24"/>
          <w:szCs w:val="28"/>
        </w:rPr>
      </w:pPr>
      <w:r w:rsidRPr="00A84BF9">
        <w:rPr>
          <w:rFonts w:cs="Times New Roman"/>
          <w:b/>
          <w:sz w:val="24"/>
          <w:szCs w:val="28"/>
        </w:rPr>
        <w:t>План мероприятия</w:t>
      </w:r>
    </w:p>
    <w:p w:rsidR="00A84BF9" w:rsidRPr="00A84BF9" w:rsidRDefault="00A84BF9" w:rsidP="00A84BF9">
      <w:pPr>
        <w:spacing w:line="240" w:lineRule="auto"/>
        <w:ind w:left="1418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 xml:space="preserve">09:00 </w:t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  <w:t xml:space="preserve">– </w:t>
      </w:r>
      <w:r w:rsidRPr="00A84BF9">
        <w:rPr>
          <w:rFonts w:eastAsia="Times" w:cs="Times New Roman"/>
          <w:sz w:val="24"/>
          <w:szCs w:val="28"/>
        </w:rPr>
        <w:tab/>
        <w:t>Начало турнира</w:t>
      </w:r>
    </w:p>
    <w:p w:rsidR="00A84BF9" w:rsidRPr="00A84BF9" w:rsidRDefault="00A84BF9" w:rsidP="00A84BF9">
      <w:pPr>
        <w:spacing w:line="240" w:lineRule="auto"/>
        <w:ind w:left="1418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>14:30</w:t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  <w:t xml:space="preserve">– </w:t>
      </w:r>
      <w:r w:rsidRPr="00A84BF9">
        <w:rPr>
          <w:rFonts w:eastAsia="Times" w:cs="Times New Roman"/>
          <w:sz w:val="24"/>
          <w:szCs w:val="28"/>
        </w:rPr>
        <w:tab/>
        <w:t>Официальное открытие турнира</w:t>
      </w:r>
    </w:p>
    <w:p w:rsidR="00A84BF9" w:rsidRPr="00A84BF9" w:rsidRDefault="00A84BF9" w:rsidP="00A84BF9">
      <w:pPr>
        <w:spacing w:line="240" w:lineRule="auto"/>
        <w:ind w:left="1418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>15:00</w:t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  <w:t>–</w:t>
      </w:r>
      <w:r w:rsidRPr="00A84BF9">
        <w:rPr>
          <w:rFonts w:eastAsia="Times" w:cs="Times New Roman"/>
          <w:sz w:val="24"/>
          <w:szCs w:val="28"/>
        </w:rPr>
        <w:tab/>
        <w:t>Финальная игра</w:t>
      </w:r>
    </w:p>
    <w:p w:rsidR="00A84BF9" w:rsidRPr="00CF7303" w:rsidRDefault="00A84BF9" w:rsidP="00A84BF9">
      <w:pPr>
        <w:pStyle w:val="a3"/>
        <w:ind w:left="3542" w:firstLine="706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>–</w:t>
      </w:r>
      <w:r w:rsidRPr="00A84BF9">
        <w:rPr>
          <w:rFonts w:eastAsia="Times" w:cs="Times New Roman"/>
          <w:sz w:val="24"/>
          <w:szCs w:val="28"/>
        </w:rPr>
        <w:tab/>
        <w:t>По окончанию игры – награждение.</w:t>
      </w:r>
    </w:p>
    <w:p w:rsidR="00A84BF9" w:rsidRPr="00CF7303" w:rsidRDefault="00A84BF9" w:rsidP="00A84BF9">
      <w:pPr>
        <w:pStyle w:val="a3"/>
        <w:ind w:left="3542" w:firstLine="706"/>
        <w:jc w:val="both"/>
        <w:rPr>
          <w:rFonts w:cs="Times New Roman"/>
          <w:sz w:val="24"/>
          <w:szCs w:val="28"/>
        </w:rPr>
      </w:pP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 xml:space="preserve">24 ноября делегация Вологодского Землячества поздравляет Хор ветеранов войны и труда» им. </w:t>
      </w:r>
      <w:proofErr w:type="spellStart"/>
      <w:r w:rsidRPr="00A84BF9">
        <w:rPr>
          <w:rFonts w:cs="Times New Roman"/>
          <w:sz w:val="24"/>
          <w:szCs w:val="28"/>
          <w:shd w:val="clear" w:color="auto" w:fill="FFFFFF"/>
        </w:rPr>
        <w:t>В.Д.Чибисова</w:t>
      </w:r>
      <w:proofErr w:type="spellEnd"/>
      <w:r w:rsidRPr="00A84BF9">
        <w:rPr>
          <w:rFonts w:cs="Times New Roman"/>
          <w:sz w:val="24"/>
          <w:szCs w:val="28"/>
          <w:shd w:val="clear" w:color="auto" w:fill="FFFFFF"/>
        </w:rPr>
        <w:t xml:space="preserve"> с 50-летием. Череповец. Хор – бессменный участник всех фестивалей «Вологодчина – край родной!»</w:t>
      </w: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</w:rPr>
        <w:lastRenderedPageBreak/>
        <w:t>Проведение отчетно-выборного собрания Землячества 15 декабря во Дворце Труда. Утверждение округа Вологодской области, который будет приглашен для презентации и концерта.</w:t>
      </w: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Список членов Землячества для ходатайства к поощрению губернатором Вологодской области Кувшинниковым А.А.:</w:t>
      </w:r>
    </w:p>
    <w:p w:rsidR="00A84BF9" w:rsidRPr="00A84BF9" w:rsidRDefault="00A84BF9" w:rsidP="00A84BF9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Полянский Владимир Алексеевич – Благодарность (активнейший член Землячества);</w:t>
      </w:r>
    </w:p>
    <w:p w:rsidR="00A84BF9" w:rsidRPr="00A84BF9" w:rsidRDefault="00A84BF9" w:rsidP="00A84BF9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Драгунов Михаил Леонидович – Благодарность (Бессменный ведущий мероприятий Землячества);</w:t>
      </w:r>
    </w:p>
    <w:p w:rsidR="00A84BF9" w:rsidRPr="00A84BF9" w:rsidRDefault="00A84BF9" w:rsidP="00A84BF9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Виноградова Елена Александровна – Благодарность (</w:t>
      </w:r>
      <w:proofErr w:type="spellStart"/>
      <w:r w:rsidRPr="00A84BF9">
        <w:rPr>
          <w:rFonts w:cs="Times New Roman"/>
          <w:sz w:val="24"/>
          <w:szCs w:val="28"/>
          <w:shd w:val="clear" w:color="auto" w:fill="FFFFFF"/>
        </w:rPr>
        <w:t>Сямженский</w:t>
      </w:r>
      <w:proofErr w:type="spellEnd"/>
      <w:r w:rsidRPr="00A84BF9">
        <w:rPr>
          <w:rFonts w:cs="Times New Roman"/>
          <w:sz w:val="24"/>
          <w:szCs w:val="28"/>
          <w:shd w:val="clear" w:color="auto" w:fill="FFFFFF"/>
        </w:rPr>
        <w:t xml:space="preserve"> марафон);</w:t>
      </w:r>
    </w:p>
    <w:p w:rsidR="00A84BF9" w:rsidRPr="00A84BF9" w:rsidRDefault="00A84BF9" w:rsidP="00A84BF9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Некипелова Ольга Александровна – Почетная грамота;</w:t>
      </w: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Новогодний праздник для членов Землячества. Обсуждение формата проведения праздника.</w:t>
      </w: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Список для поощрения от Землячества. Обсуждение.</w:t>
      </w:r>
    </w:p>
    <w:p w:rsidR="00A84BF9" w:rsidRPr="00A84BF9" w:rsidRDefault="00A84BF9" w:rsidP="00A84BF9">
      <w:pPr>
        <w:pStyle w:val="a3"/>
        <w:ind w:left="1440"/>
        <w:jc w:val="both"/>
        <w:rPr>
          <w:rFonts w:cs="Times New Roman"/>
          <w:sz w:val="24"/>
          <w:szCs w:val="28"/>
        </w:rPr>
      </w:pPr>
    </w:p>
    <w:p w:rsidR="00A84BF9" w:rsidRPr="00A84BF9" w:rsidRDefault="00A84BF9" w:rsidP="00A84BF9">
      <w:pPr>
        <w:pStyle w:val="a3"/>
        <w:numPr>
          <w:ilvl w:val="0"/>
          <w:numId w:val="20"/>
        </w:numPr>
        <w:jc w:val="both"/>
        <w:rPr>
          <w:rFonts w:cs="Times New Roman"/>
          <w:sz w:val="24"/>
          <w:szCs w:val="28"/>
        </w:rPr>
      </w:pPr>
      <w:r w:rsidRPr="00A84BF9">
        <w:rPr>
          <w:rFonts w:cs="Times New Roman"/>
          <w:sz w:val="24"/>
          <w:szCs w:val="28"/>
        </w:rPr>
        <w:t>Разное.</w:t>
      </w:r>
    </w:p>
    <w:p w:rsidR="00A84BF9" w:rsidRPr="00A84BF9" w:rsidRDefault="00A84BF9" w:rsidP="00A84BF9">
      <w:pPr>
        <w:pStyle w:val="a3"/>
        <w:numPr>
          <w:ilvl w:val="1"/>
          <w:numId w:val="20"/>
        </w:numPr>
        <w:jc w:val="both"/>
        <w:rPr>
          <w:rFonts w:cs="Times New Roman"/>
          <w:sz w:val="24"/>
          <w:szCs w:val="28"/>
        </w:rPr>
      </w:pPr>
      <w:r w:rsidRPr="00A84BF9">
        <w:rPr>
          <w:rFonts w:cs="Times New Roman"/>
          <w:sz w:val="24"/>
          <w:szCs w:val="28"/>
        </w:rPr>
        <w:t>Вступление в Землячество:</w:t>
      </w:r>
    </w:p>
    <w:p w:rsidR="00A84BF9" w:rsidRPr="00A84BF9" w:rsidRDefault="00A84BF9" w:rsidP="00A84BF9">
      <w:pPr>
        <w:pStyle w:val="a3"/>
        <w:numPr>
          <w:ilvl w:val="0"/>
          <w:numId w:val="22"/>
        </w:numPr>
        <w:jc w:val="both"/>
        <w:rPr>
          <w:rFonts w:cs="Times New Roman"/>
          <w:sz w:val="24"/>
          <w:szCs w:val="28"/>
        </w:rPr>
      </w:pPr>
      <w:r w:rsidRPr="00A84BF9">
        <w:rPr>
          <w:rFonts w:cs="Times New Roman"/>
          <w:sz w:val="24"/>
          <w:szCs w:val="28"/>
        </w:rPr>
        <w:t>Ночёвка Алексей Антонович.</w:t>
      </w:r>
    </w:p>
    <w:p w:rsidR="00286E42" w:rsidRPr="00C84EAF" w:rsidRDefault="003A4D11" w:rsidP="004249B6">
      <w:pPr>
        <w:keepNext/>
        <w:pageBreakBefore/>
        <w:ind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 xml:space="preserve">По первому вопросу </w:t>
      </w:r>
      <w:r w:rsidR="00694C57">
        <w:rPr>
          <w:b/>
          <w:sz w:val="24"/>
          <w:szCs w:val="24"/>
        </w:rPr>
        <w:t xml:space="preserve">выступил </w:t>
      </w:r>
      <w:r w:rsidR="00D014B5">
        <w:rPr>
          <w:b/>
          <w:sz w:val="24"/>
          <w:szCs w:val="24"/>
        </w:rPr>
        <w:t>Некипелов А.А.</w:t>
      </w:r>
      <w:r w:rsidR="00E46A10" w:rsidRPr="00C84EAF">
        <w:rPr>
          <w:b/>
          <w:sz w:val="24"/>
          <w:szCs w:val="24"/>
        </w:rPr>
        <w:t>:</w:t>
      </w:r>
    </w:p>
    <w:p w:rsidR="006C6C62" w:rsidRDefault="009D14F1" w:rsidP="004249B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A84BF9">
        <w:rPr>
          <w:sz w:val="24"/>
          <w:szCs w:val="24"/>
        </w:rPr>
        <w:t>постановил</w:t>
      </w:r>
      <w:r>
        <w:rPr>
          <w:sz w:val="24"/>
          <w:szCs w:val="24"/>
        </w:rPr>
        <w:t xml:space="preserve">, что </w:t>
      </w:r>
      <w:r w:rsidR="00A84BF9">
        <w:rPr>
          <w:sz w:val="24"/>
          <w:szCs w:val="24"/>
        </w:rPr>
        <w:t xml:space="preserve">ответственный за проведение </w:t>
      </w:r>
      <w:r w:rsidR="00A84BF9" w:rsidRPr="00A84BF9">
        <w:rPr>
          <w:rFonts w:cs="Times New Roman"/>
          <w:sz w:val="24"/>
          <w:szCs w:val="28"/>
          <w:shd w:val="clear" w:color="auto" w:fill="FFFFFF"/>
        </w:rPr>
        <w:t xml:space="preserve">траурно-торжественного мероприятия на </w:t>
      </w:r>
      <w:proofErr w:type="spellStart"/>
      <w:r w:rsidR="00A84BF9" w:rsidRPr="00A84BF9">
        <w:rPr>
          <w:rFonts w:cs="Times New Roman"/>
          <w:sz w:val="24"/>
          <w:szCs w:val="28"/>
          <w:shd w:val="clear" w:color="auto" w:fill="FFFFFF"/>
        </w:rPr>
        <w:t>Левашовском</w:t>
      </w:r>
      <w:proofErr w:type="spellEnd"/>
      <w:r w:rsidR="00A84BF9" w:rsidRPr="00A84BF9">
        <w:rPr>
          <w:rFonts w:cs="Times New Roman"/>
          <w:sz w:val="24"/>
          <w:szCs w:val="28"/>
          <w:shd w:val="clear" w:color="auto" w:fill="FFFFFF"/>
        </w:rPr>
        <w:t xml:space="preserve"> мемориальном кладбище</w:t>
      </w:r>
      <w:r w:rsidR="00A84BF9">
        <w:rPr>
          <w:rFonts w:cs="Times New Roman"/>
          <w:sz w:val="24"/>
          <w:szCs w:val="28"/>
          <w:shd w:val="clear" w:color="auto" w:fill="FFFFFF"/>
        </w:rPr>
        <w:t xml:space="preserve"> – Полянский В.А.</w:t>
      </w:r>
    </w:p>
    <w:p w:rsidR="00A84BF9" w:rsidRDefault="00A84BF9" w:rsidP="004249B6">
      <w:pPr>
        <w:pStyle w:val="a3"/>
        <w:ind w:left="0" w:firstLine="709"/>
        <w:jc w:val="both"/>
        <w:rPr>
          <w:sz w:val="24"/>
          <w:szCs w:val="24"/>
        </w:rPr>
      </w:pPr>
    </w:p>
    <w:p w:rsidR="009D14F1" w:rsidRPr="00A84BF9" w:rsidRDefault="00CF7303" w:rsidP="004249B6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Сбор всех желающих</w:t>
      </w:r>
      <w:r w:rsidR="00A84BF9" w:rsidRPr="00A84B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участвовать</w:t>
      </w:r>
      <w:r w:rsidR="00A84BF9" w:rsidRPr="00A84B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A84BF9" w:rsidRPr="00A84BF9">
        <w:rPr>
          <w:b/>
          <w:sz w:val="24"/>
          <w:szCs w:val="24"/>
        </w:rPr>
        <w:t xml:space="preserve"> </w:t>
      </w:r>
      <w:r w:rsidR="00A84BF9" w:rsidRPr="00A84BF9">
        <w:rPr>
          <w:rFonts w:cs="Times New Roman"/>
          <w:b/>
          <w:sz w:val="24"/>
          <w:szCs w:val="28"/>
          <w:shd w:val="clear" w:color="auto" w:fill="FFFFFF"/>
        </w:rPr>
        <w:t>траурно-торжественных мероприятия</w:t>
      </w:r>
      <w:r w:rsidR="00A84BF9" w:rsidRPr="00A84BF9">
        <w:rPr>
          <w:b/>
          <w:sz w:val="24"/>
          <w:szCs w:val="24"/>
        </w:rPr>
        <w:t xml:space="preserve">х в 12:30 у входа на </w:t>
      </w:r>
      <w:proofErr w:type="spellStart"/>
      <w:r w:rsidR="00A84BF9" w:rsidRPr="00A84BF9">
        <w:rPr>
          <w:rFonts w:cs="Times New Roman"/>
          <w:b/>
          <w:sz w:val="24"/>
          <w:szCs w:val="28"/>
          <w:shd w:val="clear" w:color="auto" w:fill="FFFFFF"/>
        </w:rPr>
        <w:t>Левашовском</w:t>
      </w:r>
      <w:proofErr w:type="spellEnd"/>
      <w:r w:rsidR="00A84BF9" w:rsidRPr="00A84BF9">
        <w:rPr>
          <w:rFonts w:cs="Times New Roman"/>
          <w:b/>
          <w:sz w:val="24"/>
          <w:szCs w:val="28"/>
          <w:shd w:val="clear" w:color="auto" w:fill="FFFFFF"/>
        </w:rPr>
        <w:t xml:space="preserve"> мемориальном кладбище.</w:t>
      </w:r>
    </w:p>
    <w:p w:rsidR="009D14F1" w:rsidRDefault="009D14F1" w:rsidP="009D14F1">
      <w:pPr>
        <w:pStyle w:val="a3"/>
        <w:ind w:left="0" w:firstLine="709"/>
        <w:jc w:val="both"/>
        <w:rPr>
          <w:sz w:val="24"/>
          <w:szCs w:val="24"/>
        </w:rPr>
      </w:pPr>
      <w:r w:rsidRPr="009D14F1">
        <w:rPr>
          <w:sz w:val="24"/>
          <w:szCs w:val="24"/>
        </w:rPr>
        <w:t xml:space="preserve"> </w:t>
      </w:r>
    </w:p>
    <w:p w:rsidR="001C4AC8" w:rsidRDefault="003A4D11" w:rsidP="00524839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6C6C62" w:rsidRDefault="006C6C62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Default="004249B6" w:rsidP="0052483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C66544">
        <w:rPr>
          <w:sz w:val="24"/>
          <w:szCs w:val="24"/>
        </w:rPr>
        <w:t>траурно-торжественные</w:t>
      </w:r>
      <w:r w:rsidR="00C66544" w:rsidRPr="009D14F1">
        <w:rPr>
          <w:sz w:val="24"/>
          <w:szCs w:val="24"/>
        </w:rPr>
        <w:t xml:space="preserve"> мероприяти</w:t>
      </w:r>
      <w:r w:rsidR="00C66544">
        <w:rPr>
          <w:sz w:val="24"/>
          <w:szCs w:val="24"/>
        </w:rPr>
        <w:t>я</w:t>
      </w:r>
      <w:r w:rsidR="00A84BF9">
        <w:rPr>
          <w:sz w:val="24"/>
          <w:szCs w:val="24"/>
        </w:rPr>
        <w:t xml:space="preserve"> 30 октября на </w:t>
      </w:r>
      <w:proofErr w:type="spellStart"/>
      <w:r w:rsidR="00A84BF9" w:rsidRPr="00A84BF9">
        <w:rPr>
          <w:sz w:val="24"/>
          <w:szCs w:val="24"/>
        </w:rPr>
        <w:t>Левашовском</w:t>
      </w:r>
      <w:proofErr w:type="spellEnd"/>
      <w:r w:rsidR="00A84BF9" w:rsidRPr="00A84BF9">
        <w:rPr>
          <w:sz w:val="24"/>
          <w:szCs w:val="24"/>
        </w:rPr>
        <w:t xml:space="preserve"> мемориальном кладбище</w:t>
      </w:r>
    </w:p>
    <w:p w:rsidR="004249B6" w:rsidRDefault="004249B6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Default="00EA5783" w:rsidP="00524839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Голосовали:</w:t>
      </w:r>
    </w:p>
    <w:p w:rsidR="006C6C62" w:rsidRPr="00C84EAF" w:rsidRDefault="006C6C62" w:rsidP="00524839">
      <w:pPr>
        <w:pStyle w:val="a3"/>
        <w:ind w:left="0" w:firstLine="709"/>
        <w:rPr>
          <w:sz w:val="24"/>
          <w:szCs w:val="24"/>
        </w:rPr>
      </w:pP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5783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A84BF9" w:rsidRDefault="00A84BF9" w:rsidP="00524839">
      <w:pPr>
        <w:pStyle w:val="a3"/>
        <w:ind w:left="0" w:firstLine="709"/>
        <w:jc w:val="both"/>
        <w:rPr>
          <w:sz w:val="24"/>
          <w:szCs w:val="24"/>
        </w:rPr>
      </w:pPr>
    </w:p>
    <w:p w:rsidR="00265F12" w:rsidRDefault="00265F12" w:rsidP="00265F12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второму вопросу </w:t>
      </w:r>
      <w:r w:rsidR="00C66544">
        <w:rPr>
          <w:b/>
          <w:sz w:val="24"/>
          <w:szCs w:val="24"/>
        </w:rPr>
        <w:t>выступил Некипелов А.А.</w:t>
      </w:r>
      <w:r w:rsidR="00C66544" w:rsidRPr="00C84EAF">
        <w:rPr>
          <w:b/>
          <w:sz w:val="24"/>
          <w:szCs w:val="24"/>
        </w:rPr>
        <w:t>:</w:t>
      </w:r>
    </w:p>
    <w:p w:rsidR="00C66544" w:rsidRDefault="00C66544" w:rsidP="00A84BF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A84BF9">
        <w:rPr>
          <w:sz w:val="24"/>
          <w:szCs w:val="24"/>
        </w:rPr>
        <w:t>рассказал об условиях проведения турнира. Участвуют четыре команды:</w:t>
      </w:r>
    </w:p>
    <w:p w:rsidR="00A84BF9" w:rsidRPr="00A84BF9" w:rsidRDefault="00A84BF9" w:rsidP="00A84BF9">
      <w:pPr>
        <w:pStyle w:val="a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84BF9">
        <w:rPr>
          <w:sz w:val="24"/>
          <w:szCs w:val="24"/>
        </w:rPr>
        <w:t>Вологодской области;</w:t>
      </w:r>
    </w:p>
    <w:p w:rsidR="00A84BF9" w:rsidRPr="00A84BF9" w:rsidRDefault="00A84BF9" w:rsidP="00A84BF9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A84BF9">
        <w:rPr>
          <w:sz w:val="24"/>
          <w:szCs w:val="24"/>
        </w:rPr>
        <w:t>Михайловской военной артиллерийской академии;</w:t>
      </w:r>
    </w:p>
    <w:p w:rsidR="00A84BF9" w:rsidRPr="00A84BF9" w:rsidRDefault="00A84BF9" w:rsidP="00A84BF9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A84BF9">
        <w:rPr>
          <w:sz w:val="24"/>
          <w:szCs w:val="24"/>
        </w:rPr>
        <w:t>военной академии связи имени Маршала Советского Союза С.М. Буденного;</w:t>
      </w:r>
    </w:p>
    <w:p w:rsidR="00A84BF9" w:rsidRDefault="00A84BF9" w:rsidP="00A84BF9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A84BF9">
        <w:rPr>
          <w:sz w:val="24"/>
          <w:szCs w:val="24"/>
        </w:rPr>
        <w:t>Северо-Западного округа войск национальной гвардии Российской Федерации.</w:t>
      </w:r>
    </w:p>
    <w:p w:rsidR="00A84BF9" w:rsidRDefault="00A84BF9" w:rsidP="00A84BF9">
      <w:pPr>
        <w:pStyle w:val="a3"/>
        <w:ind w:left="1429"/>
        <w:jc w:val="both"/>
        <w:rPr>
          <w:sz w:val="24"/>
          <w:szCs w:val="24"/>
        </w:rPr>
      </w:pPr>
    </w:p>
    <w:p w:rsidR="00A84BF9" w:rsidRPr="00A84BF9" w:rsidRDefault="00A84BF9" w:rsidP="00A84BF9">
      <w:pPr>
        <w:pStyle w:val="a3"/>
        <w:ind w:left="1440"/>
        <w:jc w:val="center"/>
        <w:rPr>
          <w:rFonts w:cs="Times New Roman"/>
          <w:b/>
          <w:sz w:val="24"/>
          <w:szCs w:val="28"/>
        </w:rPr>
      </w:pPr>
      <w:r w:rsidRPr="00A84BF9">
        <w:rPr>
          <w:rFonts w:cs="Times New Roman"/>
          <w:b/>
          <w:sz w:val="24"/>
          <w:szCs w:val="28"/>
        </w:rPr>
        <w:t>План мероприятия</w:t>
      </w:r>
    </w:p>
    <w:p w:rsidR="00A84BF9" w:rsidRPr="00A84BF9" w:rsidRDefault="00A84BF9" w:rsidP="00A84BF9">
      <w:pPr>
        <w:spacing w:line="240" w:lineRule="auto"/>
        <w:ind w:left="1418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 xml:space="preserve">09:00 </w:t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  <w:t xml:space="preserve">– </w:t>
      </w:r>
      <w:r w:rsidRPr="00A84BF9">
        <w:rPr>
          <w:rFonts w:eastAsia="Times" w:cs="Times New Roman"/>
          <w:sz w:val="24"/>
          <w:szCs w:val="28"/>
        </w:rPr>
        <w:tab/>
        <w:t>Начало турнира</w:t>
      </w:r>
    </w:p>
    <w:p w:rsidR="00A84BF9" w:rsidRPr="00A84BF9" w:rsidRDefault="00A84BF9" w:rsidP="00A84BF9">
      <w:pPr>
        <w:spacing w:line="240" w:lineRule="auto"/>
        <w:ind w:left="1418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>14:30</w:t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  <w:t xml:space="preserve">– </w:t>
      </w:r>
      <w:r w:rsidRPr="00A84BF9">
        <w:rPr>
          <w:rFonts w:eastAsia="Times" w:cs="Times New Roman"/>
          <w:sz w:val="24"/>
          <w:szCs w:val="28"/>
        </w:rPr>
        <w:tab/>
        <w:t>Официальное открытие турнира</w:t>
      </w:r>
    </w:p>
    <w:p w:rsidR="00A84BF9" w:rsidRPr="00A84BF9" w:rsidRDefault="00A84BF9" w:rsidP="00A84BF9">
      <w:pPr>
        <w:spacing w:line="240" w:lineRule="auto"/>
        <w:ind w:left="1418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>15:00</w:t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</w:r>
      <w:r w:rsidRPr="00A84BF9">
        <w:rPr>
          <w:rFonts w:eastAsia="Times" w:cs="Times New Roman"/>
          <w:sz w:val="24"/>
          <w:szCs w:val="28"/>
        </w:rPr>
        <w:tab/>
        <w:t>–</w:t>
      </w:r>
      <w:r w:rsidRPr="00A84BF9">
        <w:rPr>
          <w:rFonts w:eastAsia="Times" w:cs="Times New Roman"/>
          <w:sz w:val="24"/>
          <w:szCs w:val="28"/>
        </w:rPr>
        <w:tab/>
        <w:t>Финальная игра</w:t>
      </w:r>
    </w:p>
    <w:p w:rsidR="00A84BF9" w:rsidRPr="00A84BF9" w:rsidRDefault="00A84BF9" w:rsidP="00A84BF9">
      <w:pPr>
        <w:pStyle w:val="a3"/>
        <w:ind w:left="3542" w:firstLine="706"/>
        <w:jc w:val="both"/>
        <w:rPr>
          <w:rFonts w:eastAsia="Times" w:cs="Times New Roman"/>
          <w:sz w:val="24"/>
          <w:szCs w:val="28"/>
        </w:rPr>
      </w:pPr>
      <w:r w:rsidRPr="00A84BF9">
        <w:rPr>
          <w:rFonts w:eastAsia="Times" w:cs="Times New Roman"/>
          <w:sz w:val="24"/>
          <w:szCs w:val="28"/>
        </w:rPr>
        <w:t>–</w:t>
      </w:r>
      <w:r w:rsidRPr="00A84BF9">
        <w:rPr>
          <w:rFonts w:eastAsia="Times" w:cs="Times New Roman"/>
          <w:sz w:val="24"/>
          <w:szCs w:val="28"/>
        </w:rPr>
        <w:tab/>
        <w:t>По окончанию игры – награждение.</w:t>
      </w:r>
    </w:p>
    <w:p w:rsidR="00A84BF9" w:rsidRDefault="00A84BF9" w:rsidP="00A84BF9">
      <w:pPr>
        <w:pStyle w:val="a3"/>
        <w:ind w:left="1429"/>
        <w:jc w:val="both"/>
        <w:rPr>
          <w:sz w:val="24"/>
          <w:szCs w:val="24"/>
        </w:rPr>
      </w:pPr>
    </w:p>
    <w:p w:rsidR="00265F12" w:rsidRDefault="00265F12" w:rsidP="00265F12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265F12" w:rsidRDefault="00C66544" w:rsidP="00265F12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Провести</w:t>
      </w:r>
      <w:r w:rsidR="00265F12">
        <w:rPr>
          <w:sz w:val="24"/>
          <w:szCs w:val="24"/>
        </w:rPr>
        <w:t xml:space="preserve"> </w:t>
      </w:r>
      <w:r w:rsidR="00A84BF9">
        <w:rPr>
          <w:sz w:val="24"/>
          <w:szCs w:val="24"/>
        </w:rPr>
        <w:t>волейбольный турнир</w:t>
      </w:r>
      <w:r>
        <w:rPr>
          <w:sz w:val="24"/>
          <w:szCs w:val="24"/>
        </w:rPr>
        <w:t xml:space="preserve"> 23 </w:t>
      </w:r>
      <w:r w:rsidR="00A84BF9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 года</w:t>
      </w:r>
      <w:r w:rsidR="00265F12">
        <w:rPr>
          <w:sz w:val="24"/>
          <w:szCs w:val="24"/>
        </w:rPr>
        <w:t>.</w:t>
      </w:r>
    </w:p>
    <w:p w:rsidR="00265F12" w:rsidRDefault="00265F12" w:rsidP="00265F12">
      <w:pPr>
        <w:pStyle w:val="a3"/>
        <w:ind w:left="0" w:firstLine="709"/>
        <w:rPr>
          <w:b/>
          <w:sz w:val="24"/>
          <w:szCs w:val="24"/>
        </w:rPr>
      </w:pPr>
    </w:p>
    <w:p w:rsidR="00265F12" w:rsidRPr="00C84EAF" w:rsidRDefault="00265F12" w:rsidP="00265F12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265F12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525278" w:rsidRDefault="00525278" w:rsidP="00525278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 xml:space="preserve">По </w:t>
      </w:r>
      <w:r>
        <w:rPr>
          <w:b/>
          <w:sz w:val="24"/>
          <w:szCs w:val="24"/>
        </w:rPr>
        <w:t>третьему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А.А.</w:t>
      </w:r>
      <w:r w:rsidRPr="00C84EAF">
        <w:rPr>
          <w:b/>
          <w:sz w:val="24"/>
          <w:szCs w:val="24"/>
        </w:rPr>
        <w:t>:</w:t>
      </w:r>
    </w:p>
    <w:p w:rsidR="00A84BF9" w:rsidRDefault="00525278" w:rsidP="00525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A84BF9">
        <w:rPr>
          <w:sz w:val="24"/>
          <w:szCs w:val="24"/>
        </w:rPr>
        <w:t xml:space="preserve">сообщил, что делегация от СПб РОО Вологодское Землячество прибудет в Череповец 24 ноября для поздравления </w:t>
      </w:r>
      <w:r w:rsidR="00A84BF9" w:rsidRPr="00A84BF9">
        <w:rPr>
          <w:sz w:val="24"/>
          <w:szCs w:val="24"/>
        </w:rPr>
        <w:t>Хор</w:t>
      </w:r>
      <w:r w:rsidR="00A84BF9">
        <w:rPr>
          <w:sz w:val="24"/>
          <w:szCs w:val="24"/>
        </w:rPr>
        <w:t>а</w:t>
      </w:r>
      <w:r w:rsidR="00A84BF9" w:rsidRPr="00A84BF9">
        <w:rPr>
          <w:sz w:val="24"/>
          <w:szCs w:val="24"/>
        </w:rPr>
        <w:t xml:space="preserve"> ветеранов войны и труда» им. В.Д.</w:t>
      </w:r>
      <w:r w:rsidR="00A84BF9">
        <w:rPr>
          <w:sz w:val="24"/>
          <w:szCs w:val="24"/>
        </w:rPr>
        <w:t xml:space="preserve"> </w:t>
      </w:r>
      <w:r w:rsidR="00A84BF9" w:rsidRPr="00A84BF9">
        <w:rPr>
          <w:sz w:val="24"/>
          <w:szCs w:val="24"/>
        </w:rPr>
        <w:t>Чибисова с 50-летием</w:t>
      </w:r>
      <w:r w:rsidR="00A84BF9">
        <w:rPr>
          <w:sz w:val="24"/>
          <w:szCs w:val="24"/>
        </w:rPr>
        <w:t>.</w:t>
      </w:r>
    </w:p>
    <w:p w:rsidR="00A84BF9" w:rsidRDefault="00A84BF9" w:rsidP="00A84BF9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A84BF9" w:rsidRDefault="007C76AD" w:rsidP="00A84BF9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Поздравить </w:t>
      </w:r>
      <w:r w:rsidRPr="00A84BF9">
        <w:rPr>
          <w:sz w:val="24"/>
          <w:szCs w:val="24"/>
        </w:rPr>
        <w:t>Хор ветеранов войны и труда» им. В.Д.</w:t>
      </w:r>
      <w:r>
        <w:rPr>
          <w:sz w:val="24"/>
          <w:szCs w:val="24"/>
        </w:rPr>
        <w:t xml:space="preserve"> </w:t>
      </w:r>
      <w:r w:rsidRPr="00A84BF9">
        <w:rPr>
          <w:sz w:val="24"/>
          <w:szCs w:val="24"/>
        </w:rPr>
        <w:t>Чибисова с 50-летием</w:t>
      </w:r>
      <w:r w:rsidR="00A84BF9">
        <w:rPr>
          <w:sz w:val="24"/>
          <w:szCs w:val="24"/>
        </w:rPr>
        <w:t>.</w:t>
      </w:r>
    </w:p>
    <w:p w:rsidR="00A84BF9" w:rsidRDefault="00A84BF9" w:rsidP="00525278">
      <w:pPr>
        <w:pStyle w:val="a3"/>
        <w:ind w:left="0" w:firstLine="709"/>
        <w:rPr>
          <w:b/>
          <w:sz w:val="24"/>
          <w:szCs w:val="24"/>
        </w:rPr>
      </w:pPr>
    </w:p>
    <w:p w:rsidR="00525278" w:rsidRPr="00C84EAF" w:rsidRDefault="00525278" w:rsidP="00525278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525278" w:rsidRPr="00C84EAF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525278" w:rsidRPr="00C84EAF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525278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A84BF9" w:rsidRDefault="00A84BF9" w:rsidP="00525278">
      <w:pPr>
        <w:pStyle w:val="a3"/>
        <w:ind w:left="0" w:firstLine="709"/>
        <w:jc w:val="both"/>
        <w:rPr>
          <w:sz w:val="24"/>
          <w:szCs w:val="24"/>
        </w:rPr>
      </w:pPr>
    </w:p>
    <w:p w:rsidR="007C76AD" w:rsidRDefault="007C76AD" w:rsidP="007C76AD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А.А.</w:t>
      </w:r>
      <w:r w:rsidRPr="00C84EAF">
        <w:rPr>
          <w:b/>
          <w:sz w:val="24"/>
          <w:szCs w:val="24"/>
        </w:rPr>
        <w:t>:</w:t>
      </w:r>
    </w:p>
    <w:p w:rsidR="007C76AD" w:rsidRDefault="007C76AD" w:rsidP="007C76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 предложил провести отчетное собрание 15 декабря в 17:00 в Николаевском дворце. В конце собрания поздравить всех членов Землячества с наступающим Новым годом и организовать фуршет. Для презентации района и праздничного концерта выбрали Великоустюгский округ.</w:t>
      </w:r>
    </w:p>
    <w:p w:rsidR="007C76AD" w:rsidRDefault="007C76AD" w:rsidP="007C76AD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7C76AD" w:rsidRDefault="007C76AD" w:rsidP="007C76AD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Провести отчетное собрание 15 декабря в 17:00 в Николаевском дворце с приглашением на собрание Великоустюгского округа.</w:t>
      </w:r>
    </w:p>
    <w:p w:rsidR="007C76AD" w:rsidRDefault="007C76AD" w:rsidP="007C76AD">
      <w:pPr>
        <w:pStyle w:val="a3"/>
        <w:ind w:left="0" w:firstLine="709"/>
        <w:rPr>
          <w:b/>
          <w:sz w:val="24"/>
          <w:szCs w:val="24"/>
        </w:rPr>
      </w:pPr>
    </w:p>
    <w:p w:rsidR="007C76AD" w:rsidRPr="00C84EAF" w:rsidRDefault="007C76AD" w:rsidP="007C76AD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7C76AD" w:rsidRPr="00C84EAF" w:rsidRDefault="007C76AD" w:rsidP="007C76AD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7C76AD" w:rsidRPr="00C84EAF" w:rsidRDefault="007C76AD" w:rsidP="007C76AD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7C76AD" w:rsidRDefault="007C76AD" w:rsidP="007C76AD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7C76AD" w:rsidRDefault="007C76AD" w:rsidP="00525278">
      <w:pPr>
        <w:pStyle w:val="a3"/>
        <w:ind w:left="0" w:firstLine="709"/>
        <w:jc w:val="both"/>
        <w:rPr>
          <w:sz w:val="24"/>
          <w:szCs w:val="24"/>
        </w:rPr>
      </w:pPr>
    </w:p>
    <w:p w:rsidR="00C75C4F" w:rsidRDefault="00C75C4F" w:rsidP="00C75C4F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пятому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А.А.</w:t>
      </w:r>
      <w:r w:rsidRPr="00C84EAF">
        <w:rPr>
          <w:b/>
          <w:sz w:val="24"/>
          <w:szCs w:val="24"/>
        </w:rPr>
        <w:t>:</w:t>
      </w:r>
    </w:p>
    <w:p w:rsidR="00C75C4F" w:rsidRPr="00C75C4F" w:rsidRDefault="00C75C4F" w:rsidP="00C75C4F">
      <w:pPr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C75C4F">
        <w:rPr>
          <w:sz w:val="24"/>
          <w:szCs w:val="24"/>
        </w:rPr>
        <w:t xml:space="preserve">Он зачитал список </w:t>
      </w:r>
      <w:r w:rsidRPr="00C75C4F">
        <w:rPr>
          <w:rFonts w:cs="Times New Roman"/>
          <w:sz w:val="24"/>
          <w:szCs w:val="28"/>
          <w:shd w:val="clear" w:color="auto" w:fill="FFFFFF"/>
        </w:rPr>
        <w:t>членов Землячества для ходатайства к поощрению губернатором Вологодской области Кувшинниковым А.А.:</w:t>
      </w:r>
    </w:p>
    <w:p w:rsidR="00C75C4F" w:rsidRPr="00A84BF9" w:rsidRDefault="00C75C4F" w:rsidP="00C75C4F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Полянский Владимир Алексеевич – Благодарность;</w:t>
      </w:r>
    </w:p>
    <w:p w:rsidR="00C75C4F" w:rsidRPr="00A84BF9" w:rsidRDefault="00C75C4F" w:rsidP="00C75C4F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Драгунов Михаил Леонидович – Благодарность;</w:t>
      </w:r>
    </w:p>
    <w:p w:rsidR="00C75C4F" w:rsidRDefault="00C75C4F" w:rsidP="00C75C4F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A84BF9">
        <w:rPr>
          <w:rFonts w:cs="Times New Roman"/>
          <w:sz w:val="24"/>
          <w:szCs w:val="28"/>
          <w:shd w:val="clear" w:color="auto" w:fill="FFFFFF"/>
        </w:rPr>
        <w:t>Виноградова Елена</w:t>
      </w:r>
      <w:r>
        <w:rPr>
          <w:rFonts w:cs="Times New Roman"/>
          <w:sz w:val="24"/>
          <w:szCs w:val="28"/>
          <w:shd w:val="clear" w:color="auto" w:fill="FFFFFF"/>
        </w:rPr>
        <w:t xml:space="preserve"> Александровна – Благодарность</w:t>
      </w:r>
      <w:r w:rsidRPr="00A84BF9">
        <w:rPr>
          <w:rFonts w:cs="Times New Roman"/>
          <w:sz w:val="24"/>
          <w:szCs w:val="28"/>
          <w:shd w:val="clear" w:color="auto" w:fill="FFFFFF"/>
        </w:rPr>
        <w:t>;</w:t>
      </w:r>
    </w:p>
    <w:p w:rsidR="00C75C4F" w:rsidRPr="00C75C4F" w:rsidRDefault="00C75C4F" w:rsidP="00C75C4F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C75C4F">
        <w:rPr>
          <w:rFonts w:cs="Times New Roman"/>
          <w:sz w:val="24"/>
          <w:szCs w:val="28"/>
          <w:shd w:val="clear" w:color="auto" w:fill="FFFFFF"/>
        </w:rPr>
        <w:t>Некипелова Ольга А</w:t>
      </w:r>
      <w:r>
        <w:rPr>
          <w:rFonts w:cs="Times New Roman"/>
          <w:sz w:val="24"/>
          <w:szCs w:val="28"/>
          <w:shd w:val="clear" w:color="auto" w:fill="FFFFFF"/>
        </w:rPr>
        <w:t>лександровна – Почетная грамота.</w:t>
      </w:r>
    </w:p>
    <w:p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</w:p>
    <w:p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Одобрили список для </w:t>
      </w:r>
      <w:r w:rsidRPr="00C75C4F">
        <w:rPr>
          <w:rFonts w:cs="Times New Roman"/>
          <w:sz w:val="24"/>
          <w:szCs w:val="28"/>
          <w:shd w:val="clear" w:color="auto" w:fill="FFFFFF"/>
        </w:rPr>
        <w:t>ходатайства к поощрению</w:t>
      </w:r>
      <w:r>
        <w:rPr>
          <w:sz w:val="24"/>
          <w:szCs w:val="24"/>
        </w:rPr>
        <w:t>.</w:t>
      </w:r>
    </w:p>
    <w:p w:rsidR="00C75C4F" w:rsidRDefault="00C75C4F" w:rsidP="00C75C4F">
      <w:pPr>
        <w:pStyle w:val="a3"/>
        <w:ind w:left="0" w:firstLine="709"/>
        <w:rPr>
          <w:b/>
          <w:sz w:val="24"/>
          <w:szCs w:val="24"/>
        </w:rPr>
      </w:pPr>
    </w:p>
    <w:p w:rsidR="00C75C4F" w:rsidRDefault="00C75C4F" w:rsidP="00C75C4F">
      <w:pPr>
        <w:pStyle w:val="a3"/>
        <w:ind w:left="0" w:firstLine="709"/>
        <w:rPr>
          <w:b/>
          <w:sz w:val="24"/>
          <w:szCs w:val="24"/>
        </w:rPr>
      </w:pPr>
    </w:p>
    <w:p w:rsidR="00C75C4F" w:rsidRPr="00C84EAF" w:rsidRDefault="00C75C4F" w:rsidP="00C75C4F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 xml:space="preserve">Голосовали: </w:t>
      </w:r>
    </w:p>
    <w:p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C75C4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C75C4F" w:rsidRDefault="00C75C4F" w:rsidP="00525278">
      <w:pPr>
        <w:pStyle w:val="a3"/>
        <w:ind w:left="0" w:firstLine="709"/>
        <w:jc w:val="both"/>
        <w:rPr>
          <w:sz w:val="24"/>
          <w:szCs w:val="24"/>
        </w:rPr>
      </w:pPr>
    </w:p>
    <w:p w:rsidR="00C66544" w:rsidRDefault="00C66544" w:rsidP="00F17922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Разное</w:t>
      </w:r>
    </w:p>
    <w:p w:rsidR="00C66544" w:rsidRPr="00CE727D" w:rsidRDefault="00C75C4F" w:rsidP="00CE727D">
      <w:pPr>
        <w:pStyle w:val="a3"/>
        <w:numPr>
          <w:ilvl w:val="0"/>
          <w:numId w:val="24"/>
        </w:numPr>
        <w:spacing w:after="120"/>
        <w:jc w:val="both"/>
        <w:rPr>
          <w:b/>
          <w:sz w:val="24"/>
          <w:szCs w:val="24"/>
        </w:rPr>
      </w:pPr>
      <w:r w:rsidRPr="00CE727D">
        <w:rPr>
          <w:b/>
          <w:sz w:val="24"/>
          <w:szCs w:val="24"/>
        </w:rPr>
        <w:t>Вступление нового члена в СПб РОО «Вологодское Землячество»</w:t>
      </w:r>
    </w:p>
    <w:p w:rsidR="00C66544" w:rsidRDefault="00C75C4F" w:rsidP="00C66544">
      <w:pPr>
        <w:spacing w:after="120"/>
        <w:ind w:firstLine="709"/>
        <w:jc w:val="both"/>
        <w:rPr>
          <w:sz w:val="24"/>
          <w:szCs w:val="24"/>
        </w:rPr>
      </w:pPr>
      <w:r w:rsidRPr="00C75C4F">
        <w:rPr>
          <w:sz w:val="24"/>
          <w:szCs w:val="24"/>
        </w:rPr>
        <w:t>Ночёвка Алексей Антонович</w:t>
      </w:r>
      <w:r>
        <w:rPr>
          <w:sz w:val="24"/>
          <w:szCs w:val="24"/>
        </w:rPr>
        <w:t xml:space="preserve"> </w:t>
      </w:r>
      <w:r w:rsidRPr="00C75C4F">
        <w:rPr>
          <w:sz w:val="24"/>
          <w:szCs w:val="24"/>
        </w:rPr>
        <w:t>18.03.1998</w:t>
      </w:r>
      <w:r>
        <w:rPr>
          <w:sz w:val="24"/>
          <w:szCs w:val="24"/>
        </w:rPr>
        <w:t xml:space="preserve"> года рождения, в должности ведущего</w:t>
      </w:r>
      <w:r w:rsidRPr="00C75C4F">
        <w:rPr>
          <w:sz w:val="24"/>
          <w:szCs w:val="24"/>
        </w:rPr>
        <w:t xml:space="preserve"> менеджер</w:t>
      </w:r>
      <w:r>
        <w:rPr>
          <w:sz w:val="24"/>
          <w:szCs w:val="24"/>
        </w:rPr>
        <w:t>а</w:t>
      </w:r>
      <w:r w:rsidRPr="00C75C4F">
        <w:rPr>
          <w:sz w:val="24"/>
          <w:szCs w:val="24"/>
        </w:rPr>
        <w:t xml:space="preserve"> по подбору персонала</w:t>
      </w:r>
      <w:r>
        <w:rPr>
          <w:sz w:val="24"/>
          <w:szCs w:val="24"/>
        </w:rPr>
        <w:t xml:space="preserve"> компании </w:t>
      </w:r>
      <w:r w:rsidRPr="00C75C4F">
        <w:rPr>
          <w:sz w:val="24"/>
          <w:szCs w:val="24"/>
        </w:rPr>
        <w:t>АКМЭ Сервис</w:t>
      </w:r>
      <w:r>
        <w:rPr>
          <w:sz w:val="24"/>
          <w:szCs w:val="24"/>
        </w:rPr>
        <w:t xml:space="preserve"> рассказал свою биографию, выразил желание вступить в </w:t>
      </w:r>
      <w:r w:rsidRPr="00C75C4F">
        <w:rPr>
          <w:sz w:val="24"/>
          <w:szCs w:val="24"/>
        </w:rPr>
        <w:t>Вологодское Землячество</w:t>
      </w:r>
      <w:r>
        <w:rPr>
          <w:sz w:val="24"/>
          <w:szCs w:val="24"/>
        </w:rPr>
        <w:t xml:space="preserve"> и быть ему полезным</w:t>
      </w:r>
      <w:r w:rsidR="00C66544">
        <w:rPr>
          <w:sz w:val="24"/>
          <w:szCs w:val="24"/>
        </w:rPr>
        <w:t>.</w:t>
      </w:r>
    </w:p>
    <w:p w:rsidR="00C75C4F" w:rsidRDefault="00C75C4F" w:rsidP="00C66544">
      <w:pPr>
        <w:spacing w:after="120"/>
        <w:ind w:firstLine="709"/>
        <w:jc w:val="both"/>
        <w:rPr>
          <w:sz w:val="24"/>
          <w:szCs w:val="24"/>
        </w:rPr>
      </w:pPr>
    </w:p>
    <w:p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C75C4F" w:rsidRDefault="00C75C4F" w:rsidP="00C75C4F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Одобрили вступление </w:t>
      </w:r>
      <w:r w:rsidRPr="00C75C4F">
        <w:rPr>
          <w:sz w:val="24"/>
          <w:szCs w:val="24"/>
        </w:rPr>
        <w:t>Ночёвка Алексе</w:t>
      </w:r>
      <w:r>
        <w:rPr>
          <w:sz w:val="24"/>
          <w:szCs w:val="24"/>
        </w:rPr>
        <w:t>я</w:t>
      </w:r>
      <w:r w:rsidRPr="00C75C4F">
        <w:rPr>
          <w:sz w:val="24"/>
          <w:szCs w:val="24"/>
        </w:rPr>
        <w:t xml:space="preserve"> Антонович</w:t>
      </w:r>
      <w:r>
        <w:rPr>
          <w:sz w:val="24"/>
          <w:szCs w:val="24"/>
        </w:rPr>
        <w:t xml:space="preserve">а в </w:t>
      </w:r>
      <w:r w:rsidRPr="00C75C4F">
        <w:rPr>
          <w:sz w:val="24"/>
          <w:szCs w:val="24"/>
        </w:rPr>
        <w:t>СПб РОО «Вологодское Землячество»</w:t>
      </w:r>
      <w:r>
        <w:rPr>
          <w:sz w:val="24"/>
          <w:szCs w:val="24"/>
        </w:rPr>
        <w:t>.</w:t>
      </w:r>
    </w:p>
    <w:p w:rsidR="00C75C4F" w:rsidRDefault="00C75C4F" w:rsidP="00C75C4F">
      <w:pPr>
        <w:pStyle w:val="a3"/>
        <w:ind w:left="0" w:firstLine="709"/>
        <w:rPr>
          <w:b/>
          <w:sz w:val="24"/>
          <w:szCs w:val="24"/>
        </w:rPr>
      </w:pPr>
    </w:p>
    <w:p w:rsidR="00C75C4F" w:rsidRDefault="00C75C4F" w:rsidP="00C75C4F">
      <w:pPr>
        <w:pStyle w:val="a3"/>
        <w:ind w:left="0" w:firstLine="709"/>
        <w:rPr>
          <w:b/>
          <w:sz w:val="24"/>
          <w:szCs w:val="24"/>
        </w:rPr>
      </w:pPr>
    </w:p>
    <w:p w:rsidR="00C75C4F" w:rsidRPr="00C84EAF" w:rsidRDefault="00C75C4F" w:rsidP="00C75C4F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C75C4F" w:rsidRPr="00C84EA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C75C4F" w:rsidRDefault="00C75C4F" w:rsidP="00C75C4F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CE727D" w:rsidRDefault="00CE727D" w:rsidP="00C75C4F">
      <w:pPr>
        <w:pStyle w:val="a3"/>
        <w:ind w:left="0" w:firstLine="709"/>
        <w:jc w:val="both"/>
        <w:rPr>
          <w:sz w:val="24"/>
          <w:szCs w:val="24"/>
        </w:rPr>
      </w:pPr>
    </w:p>
    <w:p w:rsidR="00CE727D" w:rsidRDefault="00CE727D" w:rsidP="00C75C4F">
      <w:pPr>
        <w:pStyle w:val="a3"/>
        <w:ind w:left="0" w:firstLine="709"/>
        <w:jc w:val="both"/>
        <w:rPr>
          <w:sz w:val="24"/>
          <w:szCs w:val="24"/>
        </w:rPr>
      </w:pPr>
    </w:p>
    <w:p w:rsidR="00CE727D" w:rsidRPr="00CE727D" w:rsidRDefault="00CE727D" w:rsidP="00CE727D">
      <w:pPr>
        <w:pStyle w:val="a3"/>
        <w:numPr>
          <w:ilvl w:val="0"/>
          <w:numId w:val="24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 медали</w:t>
      </w:r>
    </w:p>
    <w:p w:rsidR="00CE727D" w:rsidRP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  <w:r w:rsidRPr="00CE727D">
        <w:rPr>
          <w:sz w:val="24"/>
          <w:szCs w:val="24"/>
        </w:rPr>
        <w:t>Некипелов А.А.</w:t>
      </w:r>
      <w:r>
        <w:rPr>
          <w:sz w:val="24"/>
          <w:szCs w:val="24"/>
        </w:rPr>
        <w:t xml:space="preserve"> выступил с предложением разработать дизайн медали «За заслуги перед Вологодским Землячеством»</w:t>
      </w: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CE727D" w:rsidRDefault="00CE727D" w:rsidP="00CE727D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Одобрили разработку дизайна медали.</w:t>
      </w:r>
    </w:p>
    <w:p w:rsidR="00CE727D" w:rsidRDefault="00CE727D" w:rsidP="00CE727D">
      <w:pPr>
        <w:pStyle w:val="a3"/>
        <w:ind w:left="0" w:firstLine="709"/>
        <w:rPr>
          <w:b/>
          <w:sz w:val="24"/>
          <w:szCs w:val="24"/>
        </w:rPr>
      </w:pPr>
    </w:p>
    <w:p w:rsidR="00CE727D" w:rsidRDefault="00CE727D" w:rsidP="00CE727D">
      <w:pPr>
        <w:pStyle w:val="a3"/>
        <w:ind w:left="0" w:firstLine="709"/>
        <w:rPr>
          <w:b/>
          <w:sz w:val="24"/>
          <w:szCs w:val="24"/>
        </w:rPr>
      </w:pPr>
    </w:p>
    <w:p w:rsidR="00CE727D" w:rsidRPr="00C84EAF" w:rsidRDefault="00CE727D" w:rsidP="00CE727D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CE727D" w:rsidRPr="00C84EAF" w:rsidRDefault="00CE727D" w:rsidP="00CE727D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CE727D" w:rsidRPr="00C84EAF" w:rsidRDefault="00CE727D" w:rsidP="00CE727D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CE727D" w:rsidRDefault="00CE727D" w:rsidP="00CE727D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CE727D" w:rsidRDefault="00CE727D" w:rsidP="00CE727D">
      <w:pPr>
        <w:pStyle w:val="a3"/>
        <w:spacing w:after="120"/>
        <w:ind w:left="1069"/>
        <w:jc w:val="both"/>
        <w:rPr>
          <w:b/>
          <w:sz w:val="24"/>
          <w:szCs w:val="24"/>
        </w:rPr>
      </w:pPr>
    </w:p>
    <w:p w:rsidR="00CE727D" w:rsidRPr="00CE727D" w:rsidRDefault="00CE727D" w:rsidP="00CE727D">
      <w:pPr>
        <w:pStyle w:val="a3"/>
        <w:numPr>
          <w:ilvl w:val="0"/>
          <w:numId w:val="24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Поздравление</w:t>
      </w:r>
    </w:p>
    <w:p w:rsidR="00CE727D" w:rsidRP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Вологодского Землячества поздравили </w:t>
      </w:r>
      <w:r w:rsidRPr="00CE727D">
        <w:rPr>
          <w:sz w:val="24"/>
          <w:szCs w:val="24"/>
        </w:rPr>
        <w:t>Иевлева Николая Витальевича</w:t>
      </w:r>
      <w:r>
        <w:rPr>
          <w:sz w:val="24"/>
          <w:szCs w:val="24"/>
        </w:rPr>
        <w:t xml:space="preserve"> с наградой (медалью) от </w:t>
      </w:r>
      <w:r w:rsidRPr="00CE727D">
        <w:rPr>
          <w:sz w:val="24"/>
          <w:szCs w:val="24"/>
        </w:rPr>
        <w:t>епископ</w:t>
      </w:r>
      <w:r>
        <w:rPr>
          <w:sz w:val="24"/>
          <w:szCs w:val="24"/>
        </w:rPr>
        <w:t xml:space="preserve">а Тихвинского и </w:t>
      </w:r>
      <w:proofErr w:type="spellStart"/>
      <w:r>
        <w:rPr>
          <w:sz w:val="24"/>
          <w:szCs w:val="24"/>
        </w:rPr>
        <w:t>Лодейнопольского</w:t>
      </w:r>
      <w:proofErr w:type="spellEnd"/>
      <w:r w:rsidRPr="00CE727D">
        <w:rPr>
          <w:sz w:val="24"/>
          <w:szCs w:val="24"/>
        </w:rPr>
        <w:t xml:space="preserve"> Мстислав</w:t>
      </w:r>
      <w:r>
        <w:rPr>
          <w:sz w:val="24"/>
          <w:szCs w:val="24"/>
        </w:rPr>
        <w:t>а.</w:t>
      </w:r>
    </w:p>
    <w:p w:rsidR="00CE727D" w:rsidRPr="00CE727D" w:rsidRDefault="00CE727D" w:rsidP="00CE727D">
      <w:pPr>
        <w:pStyle w:val="a3"/>
        <w:numPr>
          <w:ilvl w:val="0"/>
          <w:numId w:val="24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Митинг у мемориальной доски</w:t>
      </w:r>
    </w:p>
    <w:p w:rsidR="00CE727D" w:rsidRP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Новогодних каникул провести традиционный митинг</w:t>
      </w:r>
      <w:r w:rsidRPr="00CE727D">
        <w:t xml:space="preserve"> </w:t>
      </w:r>
      <w:r w:rsidRPr="00CE727D">
        <w:rPr>
          <w:sz w:val="24"/>
          <w:szCs w:val="24"/>
        </w:rPr>
        <w:t>у мемориальной доски</w:t>
      </w:r>
      <w:r>
        <w:rPr>
          <w:sz w:val="24"/>
          <w:szCs w:val="24"/>
        </w:rPr>
        <w:t xml:space="preserve"> Николаю Рубцову.</w:t>
      </w: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</w:p>
    <w:p w:rsidR="00CE727D" w:rsidRDefault="00CE727D" w:rsidP="00CE727D">
      <w:pPr>
        <w:spacing w:after="12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75C4F" w:rsidRPr="00C66544" w:rsidRDefault="00C75C4F" w:rsidP="00C66544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30C96" w:rsidRPr="00430C96" w:rsidTr="004C46E9">
        <w:tc>
          <w:tcPr>
            <w:tcW w:w="4644" w:type="dxa"/>
          </w:tcPr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</w:t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  <w:lang w:eastAsia="ru-RU"/>
              </w:rPr>
            </w:pPr>
          </w:p>
          <w:p w:rsidR="00430C96" w:rsidRPr="006E506E" w:rsidRDefault="00430C96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50D7DAE" wp14:editId="319B5C1F">
                  <wp:extent cx="2253081" cy="804672"/>
                  <wp:effectExtent l="0" t="0" r="0" b="0"/>
                  <wp:docPr id="2" name="Рисунок 2" descr="D:\Документы\Землячество\2021\Электронная подпись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Землячество\2021\Электронная подпись О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EDEBF0"/>
                              </a:clrFrom>
                              <a:clrTo>
                                <a:srgbClr val="EDE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51" b="20753"/>
                          <a:stretch/>
                        </pic:blipFill>
                        <pic:spPr bwMode="auto">
                          <a:xfrm>
                            <a:off x="0" y="0"/>
                            <a:ext cx="2260537" cy="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E9" w:rsidRPr="00430C96" w:rsidTr="004C46E9">
        <w:tc>
          <w:tcPr>
            <w:tcW w:w="4644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Председатель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506E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6B1F63F" wp14:editId="64409039">
                  <wp:extent cx="2985310" cy="1183435"/>
                  <wp:effectExtent l="0" t="0" r="5715" b="0"/>
                  <wp:docPr id="1" name="Рисунок 1" descr="подипсь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ипсь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82" cy="11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3C9" w:rsidRPr="00C84EAF" w:rsidRDefault="00A763C9" w:rsidP="00F549D7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17D"/>
    <w:multiLevelType w:val="hybridMultilevel"/>
    <w:tmpl w:val="B86A5CAC"/>
    <w:lvl w:ilvl="0" w:tplc="9E72F92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1F25"/>
    <w:multiLevelType w:val="hybridMultilevel"/>
    <w:tmpl w:val="1CE03BD2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832D8"/>
    <w:multiLevelType w:val="hybridMultilevel"/>
    <w:tmpl w:val="8BF24602"/>
    <w:lvl w:ilvl="0" w:tplc="1746408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27E80"/>
    <w:multiLevelType w:val="hybridMultilevel"/>
    <w:tmpl w:val="8EC811BA"/>
    <w:lvl w:ilvl="0" w:tplc="A5D2E050">
      <w:start w:val="1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>
    <w:nsid w:val="1AFE3686"/>
    <w:multiLevelType w:val="multilevel"/>
    <w:tmpl w:val="B15A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>
    <w:nsid w:val="1FDF74BD"/>
    <w:multiLevelType w:val="hybridMultilevel"/>
    <w:tmpl w:val="A738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35AC"/>
    <w:multiLevelType w:val="hybridMultilevel"/>
    <w:tmpl w:val="0F162FFC"/>
    <w:lvl w:ilvl="0" w:tplc="2A78C1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773"/>
    <w:multiLevelType w:val="hybridMultilevel"/>
    <w:tmpl w:val="D144B5BE"/>
    <w:lvl w:ilvl="0" w:tplc="AB94E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6300A5"/>
    <w:multiLevelType w:val="hybridMultilevel"/>
    <w:tmpl w:val="D36C7324"/>
    <w:lvl w:ilvl="0" w:tplc="AF14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870FF8"/>
    <w:multiLevelType w:val="hybridMultilevel"/>
    <w:tmpl w:val="A3F2FD96"/>
    <w:lvl w:ilvl="0" w:tplc="7A56AB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1B0E19"/>
    <w:multiLevelType w:val="hybridMultilevel"/>
    <w:tmpl w:val="4538DB88"/>
    <w:lvl w:ilvl="0" w:tplc="40A6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54320"/>
    <w:multiLevelType w:val="hybridMultilevel"/>
    <w:tmpl w:val="CB50732C"/>
    <w:lvl w:ilvl="0" w:tplc="B620927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65F37"/>
    <w:multiLevelType w:val="hybridMultilevel"/>
    <w:tmpl w:val="37C85B9C"/>
    <w:lvl w:ilvl="0" w:tplc="7A56AB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E757332"/>
    <w:multiLevelType w:val="hybridMultilevel"/>
    <w:tmpl w:val="36FE4140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77777A"/>
    <w:multiLevelType w:val="hybridMultilevel"/>
    <w:tmpl w:val="945CFD2A"/>
    <w:lvl w:ilvl="0" w:tplc="40D6BE1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E16FBE"/>
    <w:multiLevelType w:val="multilevel"/>
    <w:tmpl w:val="8BE08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1">
    <w:nsid w:val="619D07F1"/>
    <w:multiLevelType w:val="hybridMultilevel"/>
    <w:tmpl w:val="CCFC5778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01088D"/>
    <w:multiLevelType w:val="hybridMultilevel"/>
    <w:tmpl w:val="4F8AE880"/>
    <w:lvl w:ilvl="0" w:tplc="92D0BF6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C042CC"/>
    <w:multiLevelType w:val="hybridMultilevel"/>
    <w:tmpl w:val="ABA8CE36"/>
    <w:lvl w:ilvl="0" w:tplc="7A56AB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20"/>
  </w:num>
  <w:num w:numId="10">
    <w:abstractNumId w:val="22"/>
  </w:num>
  <w:num w:numId="11">
    <w:abstractNumId w:val="19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4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2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0A4456"/>
    <w:rsid w:val="000D2336"/>
    <w:rsid w:val="00114232"/>
    <w:rsid w:val="00142826"/>
    <w:rsid w:val="001447C5"/>
    <w:rsid w:val="001C4AC8"/>
    <w:rsid w:val="001D33B9"/>
    <w:rsid w:val="001D3404"/>
    <w:rsid w:val="001E0ED7"/>
    <w:rsid w:val="00214A3C"/>
    <w:rsid w:val="00227FE4"/>
    <w:rsid w:val="00243B4E"/>
    <w:rsid w:val="00265F12"/>
    <w:rsid w:val="00286E42"/>
    <w:rsid w:val="003A4D11"/>
    <w:rsid w:val="003B3862"/>
    <w:rsid w:val="004249B6"/>
    <w:rsid w:val="00430C96"/>
    <w:rsid w:val="004561EA"/>
    <w:rsid w:val="004C46E9"/>
    <w:rsid w:val="004F7265"/>
    <w:rsid w:val="005123D9"/>
    <w:rsid w:val="00524839"/>
    <w:rsid w:val="00525278"/>
    <w:rsid w:val="00537C25"/>
    <w:rsid w:val="00563FE3"/>
    <w:rsid w:val="005A28FE"/>
    <w:rsid w:val="005A7CA0"/>
    <w:rsid w:val="005D47F6"/>
    <w:rsid w:val="006356FB"/>
    <w:rsid w:val="006365F6"/>
    <w:rsid w:val="00681AA0"/>
    <w:rsid w:val="00694C57"/>
    <w:rsid w:val="006C6C62"/>
    <w:rsid w:val="007C76AD"/>
    <w:rsid w:val="007C7F9D"/>
    <w:rsid w:val="007E2EDB"/>
    <w:rsid w:val="008066DF"/>
    <w:rsid w:val="008154E5"/>
    <w:rsid w:val="00856A0B"/>
    <w:rsid w:val="00880A04"/>
    <w:rsid w:val="008A28C2"/>
    <w:rsid w:val="008E38BE"/>
    <w:rsid w:val="009414CC"/>
    <w:rsid w:val="009D14F1"/>
    <w:rsid w:val="00A222BB"/>
    <w:rsid w:val="00A51979"/>
    <w:rsid w:val="00A52F41"/>
    <w:rsid w:val="00A63F67"/>
    <w:rsid w:val="00A763C9"/>
    <w:rsid w:val="00A84BF9"/>
    <w:rsid w:val="00AA213C"/>
    <w:rsid w:val="00BC22F4"/>
    <w:rsid w:val="00BD2C49"/>
    <w:rsid w:val="00C466C2"/>
    <w:rsid w:val="00C66544"/>
    <w:rsid w:val="00C75C4F"/>
    <w:rsid w:val="00C84EAF"/>
    <w:rsid w:val="00CB56D1"/>
    <w:rsid w:val="00CE727D"/>
    <w:rsid w:val="00CF7303"/>
    <w:rsid w:val="00D014B5"/>
    <w:rsid w:val="00D23B65"/>
    <w:rsid w:val="00D4035B"/>
    <w:rsid w:val="00D42823"/>
    <w:rsid w:val="00E46A10"/>
    <w:rsid w:val="00E92ECA"/>
    <w:rsid w:val="00EA25CA"/>
    <w:rsid w:val="00EA5783"/>
    <w:rsid w:val="00EF5185"/>
    <w:rsid w:val="00F17922"/>
    <w:rsid w:val="00F2795E"/>
    <w:rsid w:val="00F549D7"/>
    <w:rsid w:val="00FF3AC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14</cp:revision>
  <cp:lastPrinted>2023-04-06T13:22:00Z</cp:lastPrinted>
  <dcterms:created xsi:type="dcterms:W3CDTF">2022-04-07T12:57:00Z</dcterms:created>
  <dcterms:modified xsi:type="dcterms:W3CDTF">2023-10-12T14:00:00Z</dcterms:modified>
</cp:coreProperties>
</file>